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A24034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6C85FC2E" w14:textId="77777777" w:rsidR="005146B8" w:rsidRDefault="00C902AF">
      <w:pPr>
        <w:widowControl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jc w:val="center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DATOS  PERSONALES</w:t>
      </w:r>
    </w:p>
    <w:p w14:paraId="6B286320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76FAA8E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Apellido y Nombre: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Nuñez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pamela Eleonora </w:t>
      </w:r>
    </w:p>
    <w:p w14:paraId="61EEBAAA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E7BE4A0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Correo Electrónico: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pame</w:t>
      </w:r>
      <w:r>
        <w:rPr>
          <w:rFonts w:ascii="Arial" w:eastAsia="Arial" w:hAnsi="Arial" w:cs="Arial"/>
          <w:sz w:val="22"/>
          <w:szCs w:val="22"/>
        </w:rPr>
        <w:t>lanunez194@gmail.com</w:t>
      </w:r>
    </w:p>
    <w:p w14:paraId="11FE91F0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6E31666C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Titulo Universitario: </w:t>
      </w:r>
      <w:r>
        <w:rPr>
          <w:rFonts w:ascii="Arial" w:eastAsia="Arial" w:hAnsi="Arial" w:cs="Arial"/>
          <w:b/>
          <w:sz w:val="22"/>
          <w:szCs w:val="22"/>
        </w:rPr>
        <w:t>Auxiliar en laboratorio y análisis clínicos - Licenciada en Enfermería</w:t>
      </w:r>
    </w:p>
    <w:p w14:paraId="78332CF3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E505FE2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Especialidad: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Terapia intensiva - vacunación (curso PAI aprobado)</w:t>
      </w:r>
    </w:p>
    <w:p w14:paraId="4C7B59D0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3314BF1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ED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Matrícula Nacional: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(en trámite)</w:t>
      </w:r>
    </w:p>
    <w:p w14:paraId="053B2C0E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Matrícula Provincial: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 246544</w:t>
      </w:r>
    </w:p>
    <w:p w14:paraId="4A15BDD9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F21007A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01C2F92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459D96C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5F6AE93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6393E291" w14:textId="77777777" w:rsidR="005146B8" w:rsidRDefault="00C902AF">
      <w:pPr>
        <w:widowControl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jc w:val="center"/>
        <w:rPr>
          <w:rFonts w:ascii="Arial" w:eastAsia="Arial" w:hAnsi="Arial" w:cs="Arial"/>
          <w:b/>
          <w:color w:val="ED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EXPERIENCIA  LABORAL     </w:t>
      </w:r>
    </w:p>
    <w:p w14:paraId="3B67B21D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14:paraId="1428C96C" w14:textId="77777777" w:rsidR="005146B8" w:rsidRPr="001502A3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1502A3">
        <w:rPr>
          <w:rFonts w:ascii="Arial" w:eastAsia="Arial" w:hAnsi="Arial" w:cs="Arial"/>
          <w:b/>
          <w:bCs/>
          <w:sz w:val="22"/>
          <w:szCs w:val="22"/>
        </w:rPr>
        <w:t xml:space="preserve">Hospital de Traumas Federico Abete </w:t>
      </w:r>
    </w:p>
    <w:p w14:paraId="7BC3E143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Extracción-Enfermera</w:t>
      </w:r>
    </w:p>
    <w:p w14:paraId="24A5CDEA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8 de Agosto 2017- 30 de Diciembre 2018</w:t>
      </w:r>
    </w:p>
    <w:p w14:paraId="07D9462E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Miraflores 123, ing. Pablo Nogues</w:t>
      </w:r>
    </w:p>
    <w:p w14:paraId="356600B8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14:paraId="25365A8D" w14:textId="77777777" w:rsidR="005146B8" w:rsidRPr="001502A3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1502A3">
        <w:rPr>
          <w:rFonts w:ascii="Arial" w:eastAsia="Arial" w:hAnsi="Arial" w:cs="Arial"/>
          <w:b/>
          <w:bCs/>
          <w:sz w:val="22"/>
          <w:szCs w:val="22"/>
        </w:rPr>
        <w:t xml:space="preserve">Ministerio de salud de la provincia de Buenos Aires </w:t>
      </w:r>
    </w:p>
    <w:p w14:paraId="313CA68B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Enfermera-vacinacion- Gestión y coordinación de unidad móvil sanitaria </w:t>
      </w:r>
    </w:p>
    <w:p w14:paraId="7ECDFBBB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Marzo de 2022-Actualidad</w:t>
      </w:r>
    </w:p>
    <w:p w14:paraId="3F3F41F3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Acasusso 715, san Isidro </w:t>
      </w:r>
    </w:p>
    <w:p w14:paraId="78D1DB6B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14:paraId="25DB9767" w14:textId="77777777" w:rsidR="005146B8" w:rsidRPr="001502A3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 w:rsidRPr="001502A3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Centro Dermatologico Schejtman </w:t>
      </w:r>
    </w:p>
    <w:p w14:paraId="744C03E3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Enfermera – Tecnica de Laboratorio</w:t>
      </w:r>
    </w:p>
    <w:p w14:paraId="233E0185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Junio 2024 – Actualmente</w:t>
      </w:r>
    </w:p>
    <w:p w14:paraId="1CCD0E14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Paunero 1994 San Miguel</w:t>
      </w:r>
    </w:p>
    <w:p w14:paraId="01A1E90A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Tel:</w:t>
      </w:r>
      <w:r>
        <w:rPr>
          <w:rFonts w:ascii="Arial" w:eastAsia="Arial" w:hAnsi="Arial" w:cs="Arial"/>
          <w:sz w:val="22"/>
          <w:szCs w:val="22"/>
        </w:rPr>
        <w:t xml:space="preserve"> 1122942867</w:t>
      </w:r>
    </w:p>
    <w:p w14:paraId="3B75DAF5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E700810" w14:textId="1CDC3B65" w:rsidR="005146B8" w:rsidRPr="001502A3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 w:rsidRPr="001502A3">
        <w:rPr>
          <w:rFonts w:ascii="Arial" w:eastAsia="Arial" w:hAnsi="Arial" w:cs="Arial"/>
          <w:b/>
          <w:bCs/>
          <w:color w:val="000000"/>
          <w:sz w:val="22"/>
          <w:szCs w:val="22"/>
        </w:rPr>
        <w:t>Centro de Investigaciones San Miguel</w:t>
      </w:r>
    </w:p>
    <w:p w14:paraId="2AF242DA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Enfermera – Tecnica de Laboratorio                    </w:t>
      </w:r>
    </w:p>
    <w:p w14:paraId="2AFB748C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Marzo 2025 – Actualidad</w:t>
      </w:r>
    </w:p>
    <w:p w14:paraId="0BB2E00D" w14:textId="77777777" w:rsidR="005146B8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Paunero 1371 5 piso – San Miguel</w:t>
      </w:r>
    </w:p>
    <w:p w14:paraId="684A073F" w14:textId="335CECAD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B04E263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56DDC64" w14:textId="77777777" w:rsidR="005146B8" w:rsidRPr="00A76B3F" w:rsidRDefault="00C902A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bCs/>
          <w:color w:val="ED0000"/>
          <w:sz w:val="22"/>
          <w:szCs w:val="22"/>
        </w:rPr>
      </w:pPr>
      <w:r w:rsidRPr="001502A3">
        <w:rPr>
          <w:rFonts w:ascii="Calibri" w:eastAsia="Calibri" w:hAnsi="Calibri" w:cs="Calibri"/>
          <w:b/>
          <w:bCs/>
          <w:color w:val="000000"/>
          <w:sz w:val="22"/>
          <w:szCs w:val="22"/>
        </w:rPr>
        <w:lastRenderedPageBreak/>
        <w:t>The Glogal Health Network: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por la presente certifica que ha completado el curso de aprendizaje electrónico: Buena práctica clínica ICH E6 (R2). </w:t>
      </w:r>
      <w:r>
        <w:rPr>
          <w:rFonts w:ascii="Calibri" w:eastAsia="Calibri" w:hAnsi="Calibri" w:cs="Calibri"/>
          <w:sz w:val="22"/>
          <w:szCs w:val="22"/>
        </w:rPr>
        <w:t xml:space="preserve">Fecha de finalización de capacitación </w:t>
      </w:r>
      <w:r w:rsidRPr="00A76B3F">
        <w:rPr>
          <w:rFonts w:ascii="Calibri" w:eastAsia="Calibri" w:hAnsi="Calibri" w:cs="Calibri"/>
          <w:b/>
          <w:bCs/>
          <w:sz w:val="22"/>
          <w:szCs w:val="22"/>
        </w:rPr>
        <w:t>6 de julio 2024</w:t>
      </w:r>
    </w:p>
    <w:p w14:paraId="62AC9582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ED0000"/>
          <w:sz w:val="22"/>
          <w:szCs w:val="22"/>
        </w:rPr>
      </w:pPr>
    </w:p>
    <w:p w14:paraId="11F08A60" w14:textId="77777777" w:rsidR="005146B8" w:rsidRDefault="00C902AF">
      <w:pPr>
        <w:jc w:val="both"/>
      </w:pPr>
      <w:r>
        <w:rPr>
          <w:b/>
          <w:sz w:val="22"/>
          <w:szCs w:val="22"/>
        </w:rPr>
        <w:t>Mayo Clinic</w:t>
      </w:r>
      <w:r>
        <w:rPr>
          <w:b/>
        </w:rPr>
        <w:t>: IATA</w:t>
      </w:r>
      <w:r>
        <w:t xml:space="preserve"> Para el Envío de Categoría A, sustancia infecciosa que afecta a los humanos</w:t>
      </w:r>
    </w:p>
    <w:p w14:paraId="53F938CD" w14:textId="77777777" w:rsidR="005146B8" w:rsidRDefault="00C902AF">
      <w:pPr>
        <w:jc w:val="both"/>
      </w:pPr>
      <w:r>
        <w:t>Categoría B, sustancia biológica, ha completado la formación para el manejo/ofrecimiento de transporte de mercancías peligrosas como se indica a continuación</w:t>
      </w:r>
    </w:p>
    <w:p w14:paraId="1B04E598" w14:textId="514D0152" w:rsidR="005146B8" w:rsidRPr="00A76B3F" w:rsidRDefault="00C902AF">
      <w:pPr>
        <w:jc w:val="both"/>
        <w:rPr>
          <w:b/>
          <w:bCs/>
          <w:color w:val="FF0000"/>
        </w:rPr>
      </w:pPr>
      <w:r>
        <w:t xml:space="preserve">Probado según 49CFR 172.700/IATA 1.5, fecha de finalización de capacitación </w:t>
      </w:r>
      <w:r w:rsidRPr="00A76B3F">
        <w:rPr>
          <w:b/>
          <w:bCs/>
        </w:rPr>
        <w:t>25 de junio 2024</w:t>
      </w:r>
      <w:r w:rsidR="005A3873" w:rsidRPr="00A76B3F">
        <w:rPr>
          <w:b/>
          <w:bCs/>
        </w:rPr>
        <w:t>.</w:t>
      </w:r>
    </w:p>
    <w:p w14:paraId="25E8B8E2" w14:textId="77777777" w:rsidR="005146B8" w:rsidRDefault="005146B8">
      <w:pPr>
        <w:ind w:left="360"/>
        <w:jc w:val="both"/>
      </w:pPr>
    </w:p>
    <w:p w14:paraId="6C098692" w14:textId="77777777" w:rsidR="005146B8" w:rsidRDefault="005146B8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ED0000"/>
          <w:sz w:val="22"/>
          <w:szCs w:val="22"/>
        </w:rPr>
      </w:pPr>
    </w:p>
    <w:sectPr w:rsidR="005146B8">
      <w:headerReference w:type="default" r:id="rId6"/>
      <w:footerReference w:type="default" r:id="rId7"/>
      <w:pgSz w:w="11906" w:h="16838"/>
      <w:pgMar w:top="1304" w:right="1418" w:bottom="1134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1C8A35" w14:textId="77777777" w:rsidR="00E1221F" w:rsidRDefault="00E1221F" w:rsidP="00A03A98">
      <w:r>
        <w:separator/>
      </w:r>
    </w:p>
  </w:endnote>
  <w:endnote w:type="continuationSeparator" w:id="0">
    <w:p w14:paraId="739171E0" w14:textId="77777777" w:rsidR="00E1221F" w:rsidRDefault="00E1221F" w:rsidP="00A0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DF2E56E5-F834-4F42-AF66-35386D170E89}"/>
    <w:embedItalic r:id="rId2" w:fontKey="{4F298615-E86B-46AA-9DA3-9C257F1106C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053B5ED3-B6C9-43CD-9EC9-AF210BFB7C8F}"/>
    <w:embedBold r:id="rId4" w:fontKey="{24576DAE-41AC-4907-BBA1-7EC683CEB3F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2677F752-EDED-4BE2-A4B2-D8B85DCEF27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11205897"/>
      <w:docPartObj>
        <w:docPartGallery w:val="Page Numbers (Bottom of Page)"/>
        <w:docPartUnique/>
      </w:docPartObj>
    </w:sdtPr>
    <w:sdtContent>
      <w:p w14:paraId="4997B281" w14:textId="53BAE5D5" w:rsidR="00A03A98" w:rsidRDefault="00A03A9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BA0D56E" w14:textId="77777777" w:rsidR="00A03A98" w:rsidRDefault="00A03A9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CF16F8" w14:textId="77777777" w:rsidR="00E1221F" w:rsidRDefault="00E1221F" w:rsidP="00A03A98">
      <w:r>
        <w:separator/>
      </w:r>
    </w:p>
  </w:footnote>
  <w:footnote w:type="continuationSeparator" w:id="0">
    <w:p w14:paraId="3B95CBA7" w14:textId="77777777" w:rsidR="00E1221F" w:rsidRDefault="00E1221F" w:rsidP="00A03A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B77667" w14:textId="15453FCC" w:rsidR="00A03A98" w:rsidRDefault="00A03A98" w:rsidP="00A03A98">
    <w:pPr>
      <w:spacing w:line="259" w:lineRule="auto"/>
      <w:ind w:right="4462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5F81D12F" wp14:editId="1CAD31F4">
          <wp:simplePos x="0" y="0"/>
          <wp:positionH relativeFrom="page">
            <wp:posOffset>720090</wp:posOffset>
          </wp:positionH>
          <wp:positionV relativeFrom="page">
            <wp:posOffset>457200</wp:posOffset>
          </wp:positionV>
          <wp:extent cx="3251435" cy="1394488"/>
          <wp:effectExtent l="0" t="0" r="0" b="0"/>
          <wp:wrapSquare wrapText="bothSides"/>
          <wp:docPr id="1917900659" name="Picture 296" descr="Dibujo con letras blancas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900659" name="Picture 296" descr="Dibujo con letras blancas&#10;&#10;Descripción generada automáticamente con confianza media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51435" cy="13944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554646F3" w14:textId="77777777" w:rsidR="00A03A98" w:rsidRDefault="00A03A98" w:rsidP="00A03A98">
    <w:pPr>
      <w:spacing w:line="259" w:lineRule="auto"/>
    </w:pPr>
    <w:proofErr w:type="spellStart"/>
    <w:r>
      <w:t>Paunero</w:t>
    </w:r>
    <w:proofErr w:type="spellEnd"/>
    <w:r>
      <w:t xml:space="preserve"> 1371 5º Piso – San Miguel – Buenos Aires</w:t>
    </w:r>
  </w:p>
  <w:p w14:paraId="26C0AC09" w14:textId="03C770F6" w:rsidR="00A03A98" w:rsidRDefault="00A03A98">
    <w:pPr>
      <w:pStyle w:val="Encabezado"/>
    </w:pPr>
  </w:p>
  <w:p w14:paraId="6EED4148" w14:textId="77777777" w:rsidR="00A03A98" w:rsidRDefault="00A03A9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6B8"/>
    <w:rsid w:val="001502A3"/>
    <w:rsid w:val="005146B8"/>
    <w:rsid w:val="005A3873"/>
    <w:rsid w:val="00721D22"/>
    <w:rsid w:val="007B48FC"/>
    <w:rsid w:val="00A03A98"/>
    <w:rsid w:val="00A76B3F"/>
    <w:rsid w:val="00C902AF"/>
    <w:rsid w:val="00D216C7"/>
    <w:rsid w:val="00E12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6D805"/>
  <w15:docId w15:val="{86BC1D2F-2E4B-4432-9355-F6D3A0B7C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Liberation Serif" w:hAnsi="Liberation Serif" w:cs="Liberation Serif"/>
        <w:sz w:val="24"/>
        <w:szCs w:val="24"/>
        <w:lang w:val="es-ES" w:eastAsia="es-A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widowControl/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rFonts w:ascii="Arial" w:eastAsia="Arial" w:hAnsi="Arial" w:cs="Arial"/>
      <w:b/>
      <w:color w:val="000000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A03A9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03A98"/>
  </w:style>
  <w:style w:type="paragraph" w:styleId="Piedepgina">
    <w:name w:val="footer"/>
    <w:basedOn w:val="Normal"/>
    <w:link w:val="PiedepginaCar"/>
    <w:uiPriority w:val="99"/>
    <w:unhideWhenUsed/>
    <w:rsid w:val="00A03A9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03A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231</Words>
  <Characters>1275</Characters>
  <Application>Microsoft Office Word</Application>
  <DocSecurity>0</DocSecurity>
  <Lines>10</Lines>
  <Paragraphs>3</Paragraphs>
  <ScaleCrop>false</ScaleCrop>
  <Company>HP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Claudia Sánchez</cp:lastModifiedBy>
  <cp:revision>7</cp:revision>
  <cp:lastPrinted>2025-05-05T13:38:00Z</cp:lastPrinted>
  <dcterms:created xsi:type="dcterms:W3CDTF">2025-05-05T13:46:00Z</dcterms:created>
  <dcterms:modified xsi:type="dcterms:W3CDTF">2025-05-20T13:16:00Z</dcterms:modified>
</cp:coreProperties>
</file>